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8C506" w14:textId="77777777" w:rsidR="004D4651" w:rsidRPr="004D4651" w:rsidRDefault="004D4651" w:rsidP="004D4651">
      <w:pPr>
        <w:rPr>
          <w:rFonts w:ascii="Times New Roman" w:hAnsi="Times New Roman" w:cs="Times New Roman"/>
        </w:rPr>
      </w:pPr>
      <w:r w:rsidRPr="004D4651">
        <w:rPr>
          <w:rFonts w:ascii="Times New Roman" w:hAnsi="Times New Roman" w:cs="Times New Roman"/>
        </w:rPr>
        <w:t>Title: When My Waiting Meets Christ</w:t>
      </w:r>
    </w:p>
    <w:p w14:paraId="34EB6AF2" w14:textId="77777777" w:rsidR="004D4651" w:rsidRPr="004D4651" w:rsidRDefault="004D4651" w:rsidP="004D4651">
      <w:pPr>
        <w:rPr>
          <w:rFonts w:ascii="Times New Roman" w:hAnsi="Times New Roman" w:cs="Times New Roman"/>
        </w:rPr>
      </w:pPr>
      <w:r w:rsidRPr="004D4651">
        <w:rPr>
          <w:rFonts w:ascii="Times New Roman" w:hAnsi="Times New Roman" w:cs="Times New Roman"/>
        </w:rPr>
        <w:t>Text: Luke 2:25–32</w:t>
      </w:r>
    </w:p>
    <w:p w14:paraId="467291D1" w14:textId="77777777" w:rsidR="004D4651" w:rsidRPr="004D4651" w:rsidRDefault="004D4651" w:rsidP="004D4651">
      <w:pPr>
        <w:rPr>
          <w:rFonts w:ascii="Times New Roman" w:hAnsi="Times New Roman" w:cs="Times New Roman"/>
        </w:rPr>
      </w:pPr>
      <w:r w:rsidRPr="004D4651">
        <w:rPr>
          <w:rFonts w:ascii="Times New Roman" w:hAnsi="Times New Roman" w:cs="Times New Roman"/>
        </w:rPr>
        <w:t>Author: Rev. Yaqub Kashif</w:t>
      </w:r>
    </w:p>
    <w:p w14:paraId="3450D8D7" w14:textId="5B63EF4C" w:rsidR="004D4651" w:rsidRPr="004D4651" w:rsidRDefault="004D4651" w:rsidP="004D4651">
      <w:pPr>
        <w:rPr>
          <w:rFonts w:ascii="Times New Roman" w:hAnsi="Times New Roman" w:cs="Times New Roman"/>
        </w:rPr>
      </w:pPr>
      <w:r>
        <w:rPr>
          <w:rFonts w:ascii="Times New Roman" w:hAnsi="Times New Roman" w:cs="Times New Roman"/>
        </w:rPr>
        <w:t>Grace and peace to you in the name of our lord and Savior, Jesus Christ.</w:t>
      </w:r>
    </w:p>
    <w:p w14:paraId="28339A6C" w14:textId="77777777" w:rsidR="004D4651" w:rsidRDefault="004D4651" w:rsidP="004D4651">
      <w:pPr>
        <w:jc w:val="both"/>
        <w:rPr>
          <w:rFonts w:ascii="Times New Roman" w:hAnsi="Times New Roman" w:cs="Times New Roman"/>
        </w:rPr>
      </w:pPr>
      <w:r>
        <w:rPr>
          <w:rFonts w:ascii="Times New Roman" w:hAnsi="Times New Roman" w:cs="Times New Roman"/>
        </w:rPr>
        <w:t>This message reflects on the quiet, deeply moving encounter between an elderly believer named Simeon and the infant Jesus in the temple. Unlike many dramatic or public scenes in Scripture, this story unfolds in silence, with no crowds, no celebration, no attention.</w:t>
      </w:r>
    </w:p>
    <w:p w14:paraId="50E333B3" w14:textId="36E153DB" w:rsidR="004D4651" w:rsidRDefault="004D4651" w:rsidP="004D4651">
      <w:pPr>
        <w:jc w:val="both"/>
        <w:rPr>
          <w:rFonts w:ascii="Times New Roman" w:hAnsi="Times New Roman" w:cs="Times New Roman"/>
        </w:rPr>
      </w:pPr>
      <w:r>
        <w:rPr>
          <w:rFonts w:ascii="Times New Roman" w:hAnsi="Times New Roman" w:cs="Times New Roman"/>
        </w:rPr>
        <w:t xml:space="preserve"> It is simply an old man at the end of his life meeting the Savior </w:t>
      </w:r>
      <w:r w:rsidR="001C3A62">
        <w:rPr>
          <w:rFonts w:ascii="Times New Roman" w:hAnsi="Times New Roman" w:cs="Times New Roman"/>
        </w:rPr>
        <w:t>he had been promised</w:t>
      </w:r>
      <w:r>
        <w:rPr>
          <w:rFonts w:ascii="Times New Roman" w:hAnsi="Times New Roman" w:cs="Times New Roman"/>
        </w:rPr>
        <w:t xml:space="preserve"> long ago. In that moment, a lifetime of faith, longing, and expectation finds fulfillment. Luke describes Simeon not by title or status but by character. He is “righteous and devout,” a man who lives faithfully before God and walks reverently in His presence.</w:t>
      </w:r>
    </w:p>
    <w:p w14:paraId="18E57738" w14:textId="77777777" w:rsidR="004D4651" w:rsidRDefault="004D4651" w:rsidP="004D4651">
      <w:pPr>
        <w:jc w:val="both"/>
        <w:rPr>
          <w:rFonts w:ascii="Times New Roman" w:hAnsi="Times New Roman" w:cs="Times New Roman"/>
        </w:rPr>
      </w:pPr>
      <w:r>
        <w:rPr>
          <w:rFonts w:ascii="Times New Roman" w:hAnsi="Times New Roman" w:cs="Times New Roman"/>
        </w:rPr>
        <w:t xml:space="preserve"> Luke says he is “waiting for the consolation of Israel,” and the original Greek word for “waiting,” </w:t>
      </w:r>
      <w:proofErr w:type="spellStart"/>
      <w:r>
        <w:rPr>
          <w:rFonts w:ascii="Times New Roman" w:hAnsi="Times New Roman" w:cs="Times New Roman"/>
        </w:rPr>
        <w:t>prosdexomenos</w:t>
      </w:r>
      <w:proofErr w:type="spellEnd"/>
      <w:r>
        <w:rPr>
          <w:rFonts w:ascii="Times New Roman" w:hAnsi="Times New Roman" w:cs="Times New Roman"/>
        </w:rPr>
        <w:t xml:space="preserve">, means more than passive endurance. It describes someone who waits with open arms, in hope and eager expectation, refusing to give up on God’s promise even when years pass, and silence feels long. Simeon’s faith does not grow cold in waiting. His hope does not fade with age. He keeps believing that God will do what He has said, even when he does not know when or how it will come to pass. </w:t>
      </w:r>
    </w:p>
    <w:p w14:paraId="7E5FD19B" w14:textId="77777777" w:rsidR="001C3A62" w:rsidRDefault="004D4651" w:rsidP="004D4651">
      <w:pPr>
        <w:jc w:val="both"/>
        <w:rPr>
          <w:rFonts w:ascii="Times New Roman" w:hAnsi="Times New Roman" w:cs="Times New Roman"/>
        </w:rPr>
      </w:pPr>
      <w:r>
        <w:rPr>
          <w:rFonts w:ascii="Times New Roman" w:hAnsi="Times New Roman" w:cs="Times New Roman"/>
        </w:rPr>
        <w:t xml:space="preserve">Israel has lived through centuries of spiritual silence. No prophet speaks. No revival comes. Many people give up hope or settle into a religious routine. But Simeon remains attentive to God. The Holy Spirit rests upon him, guides his life, and sustains his hope. Luke repeatedly emphasizes that Simeon lives under the Spirit’s direction. </w:t>
      </w:r>
    </w:p>
    <w:p w14:paraId="3B8AB410" w14:textId="77777777" w:rsidR="001C3A62" w:rsidRDefault="004D4651" w:rsidP="004D4651">
      <w:pPr>
        <w:jc w:val="both"/>
        <w:rPr>
          <w:rFonts w:ascii="Times New Roman" w:hAnsi="Times New Roman" w:cs="Times New Roman"/>
        </w:rPr>
      </w:pPr>
      <w:r>
        <w:rPr>
          <w:rFonts w:ascii="Times New Roman" w:hAnsi="Times New Roman" w:cs="Times New Roman"/>
        </w:rPr>
        <w:t>The Spirit reveals the promise to him, comforts him in his waiting, and leads him to the temple at the very moment Jesus is brought there. Long before Pentecost, Simeon shows us what it means to live in deep companionship with the Holy Spirit, not driven by emotional moments but by a steady, faithful relationship with God.</w:t>
      </w:r>
    </w:p>
    <w:p w14:paraId="271420FD" w14:textId="77777777" w:rsidR="001C3A62" w:rsidRDefault="004D4651" w:rsidP="004D4651">
      <w:pPr>
        <w:jc w:val="both"/>
        <w:rPr>
          <w:rFonts w:ascii="Times New Roman" w:hAnsi="Times New Roman" w:cs="Times New Roman"/>
        </w:rPr>
      </w:pPr>
      <w:r>
        <w:rPr>
          <w:rFonts w:ascii="Times New Roman" w:hAnsi="Times New Roman" w:cs="Times New Roman"/>
        </w:rPr>
        <w:t xml:space="preserve"> Simeon is waiting for what Luke calls “the consolation of Israel.” The word </w:t>
      </w:r>
      <w:proofErr w:type="spellStart"/>
      <w:r>
        <w:rPr>
          <w:rFonts w:ascii="Times New Roman" w:hAnsi="Times New Roman" w:cs="Times New Roman"/>
        </w:rPr>
        <w:t>paraklēsis</w:t>
      </w:r>
      <w:proofErr w:type="spellEnd"/>
      <w:r>
        <w:rPr>
          <w:rFonts w:ascii="Times New Roman" w:hAnsi="Times New Roman" w:cs="Times New Roman"/>
        </w:rPr>
        <w:t xml:space="preserve"> means comfort, encouragement, and God drawing near to His people. Israel is not merely waiting for social change, political liberation, or cultural renewal. The true longing of God’s people is for the Messiah Himself, for God’s comfort to enter human history. </w:t>
      </w:r>
    </w:p>
    <w:p w14:paraId="67B704C6" w14:textId="77777777" w:rsidR="001C3A62" w:rsidRDefault="004D4651" w:rsidP="004D4651">
      <w:pPr>
        <w:jc w:val="both"/>
        <w:rPr>
          <w:rFonts w:ascii="Times New Roman" w:hAnsi="Times New Roman" w:cs="Times New Roman"/>
        </w:rPr>
      </w:pPr>
      <w:r>
        <w:rPr>
          <w:rFonts w:ascii="Times New Roman" w:hAnsi="Times New Roman" w:cs="Times New Roman"/>
        </w:rPr>
        <w:t xml:space="preserve">Jesus comes as the embodied comfort of God. Before the Spirit comes in power at Pentecost, the Comforter arrives in humility as a Child. When Simeon takes the infant Jesus into his arms, something holy happens. An old man, whose body is worn by </w:t>
      </w:r>
      <w:r w:rsidR="001C3A62">
        <w:rPr>
          <w:rFonts w:ascii="Times New Roman" w:hAnsi="Times New Roman" w:cs="Times New Roman"/>
        </w:rPr>
        <w:t>age,</w:t>
      </w:r>
      <w:r>
        <w:rPr>
          <w:rFonts w:ascii="Times New Roman" w:hAnsi="Times New Roman" w:cs="Times New Roman"/>
        </w:rPr>
        <w:t xml:space="preserve"> but whose faith is preserved by promise, finally holds the fulfillment he has carried in his heart for a lifetime. His trembling hands </w:t>
      </w:r>
      <w:proofErr w:type="gramStart"/>
      <w:r>
        <w:rPr>
          <w:rFonts w:ascii="Times New Roman" w:hAnsi="Times New Roman" w:cs="Times New Roman"/>
        </w:rPr>
        <w:t>steady</w:t>
      </w:r>
      <w:proofErr w:type="gramEnd"/>
      <w:r>
        <w:rPr>
          <w:rFonts w:ascii="Times New Roman" w:hAnsi="Times New Roman" w:cs="Times New Roman"/>
        </w:rPr>
        <w:t xml:space="preserve">, not because his body is strong but because his hope is complete. </w:t>
      </w:r>
    </w:p>
    <w:p w14:paraId="5314D1C7" w14:textId="77777777" w:rsidR="001C3A62" w:rsidRDefault="001C3A62" w:rsidP="004D4651">
      <w:pPr>
        <w:jc w:val="both"/>
        <w:rPr>
          <w:rFonts w:ascii="Times New Roman" w:hAnsi="Times New Roman" w:cs="Times New Roman"/>
        </w:rPr>
      </w:pPr>
      <w:r>
        <w:rPr>
          <w:rFonts w:ascii="Times New Roman" w:hAnsi="Times New Roman" w:cs="Times New Roman"/>
        </w:rPr>
        <w:lastRenderedPageBreak/>
        <w:t xml:space="preserve">He does not merely see salvation; he holds it. He presses the faithfulness of God against his chest. Years of longing, waiting, questions, and tears are gathered into one sacred moment of joy and completion. </w:t>
      </w:r>
      <w:r w:rsidR="004D4651">
        <w:rPr>
          <w:rFonts w:ascii="Times New Roman" w:hAnsi="Times New Roman" w:cs="Times New Roman"/>
        </w:rPr>
        <w:t xml:space="preserve">Then Simeon prays words that echo across Christian faith and worship: “Now, Lord, release Your servant in peace.” The Greek word </w:t>
      </w:r>
      <w:proofErr w:type="spellStart"/>
      <w:r w:rsidR="004D4651">
        <w:rPr>
          <w:rFonts w:ascii="Times New Roman" w:hAnsi="Times New Roman" w:cs="Times New Roman"/>
        </w:rPr>
        <w:t>apolyeis</w:t>
      </w:r>
      <w:proofErr w:type="spellEnd"/>
      <w:r w:rsidR="004D4651">
        <w:rPr>
          <w:rFonts w:ascii="Times New Roman" w:hAnsi="Times New Roman" w:cs="Times New Roman"/>
        </w:rPr>
        <w:t xml:space="preserve"> means to dismiss gently, to set free, to release a servant who has completed his task. </w:t>
      </w:r>
    </w:p>
    <w:p w14:paraId="53ECAE7A" w14:textId="77777777" w:rsidR="001C3A62" w:rsidRDefault="004D4651" w:rsidP="004D4651">
      <w:pPr>
        <w:jc w:val="both"/>
        <w:rPr>
          <w:rFonts w:ascii="Times New Roman" w:hAnsi="Times New Roman" w:cs="Times New Roman"/>
        </w:rPr>
      </w:pPr>
      <w:r>
        <w:rPr>
          <w:rFonts w:ascii="Times New Roman" w:hAnsi="Times New Roman" w:cs="Times New Roman"/>
        </w:rPr>
        <w:t xml:space="preserve">Simeon does not speak as a man who feels unfinished or disappointed. He </w:t>
      </w:r>
      <w:r w:rsidR="001C3A62">
        <w:rPr>
          <w:rFonts w:ascii="Times New Roman" w:hAnsi="Times New Roman" w:cs="Times New Roman"/>
        </w:rPr>
        <w:t>says</w:t>
      </w:r>
      <w:r>
        <w:rPr>
          <w:rFonts w:ascii="Times New Roman" w:hAnsi="Times New Roman" w:cs="Times New Roman"/>
        </w:rPr>
        <w:t xml:space="preserve"> as one who has reached the fullness of his journey. He is not eager to escape life; </w:t>
      </w:r>
      <w:r w:rsidR="001C3A62">
        <w:rPr>
          <w:rFonts w:ascii="Times New Roman" w:hAnsi="Times New Roman" w:cs="Times New Roman"/>
        </w:rPr>
        <w:t>instead</w:t>
      </w:r>
      <w:r>
        <w:rPr>
          <w:rFonts w:ascii="Times New Roman" w:hAnsi="Times New Roman" w:cs="Times New Roman"/>
        </w:rPr>
        <w:t xml:space="preserve">, he is at peace because his eyes have seen Christ. For Simeon, death is not loss. It is release, a peaceful dismissal into the presence of God. Simeon also declares that Jesus is “a light for revelation to the Gentiles.” The word </w:t>
      </w:r>
      <w:proofErr w:type="spellStart"/>
      <w:r>
        <w:rPr>
          <w:rFonts w:ascii="Times New Roman" w:hAnsi="Times New Roman" w:cs="Times New Roman"/>
        </w:rPr>
        <w:t>phōs</w:t>
      </w:r>
      <w:proofErr w:type="spellEnd"/>
      <w:r>
        <w:rPr>
          <w:rFonts w:ascii="Times New Roman" w:hAnsi="Times New Roman" w:cs="Times New Roman"/>
        </w:rPr>
        <w:t xml:space="preserve"> means light and reveals truth, exposes darkness, and makes God known. </w:t>
      </w:r>
    </w:p>
    <w:p w14:paraId="061B7659" w14:textId="3165BACC" w:rsidR="001C3A62" w:rsidRDefault="004D4651" w:rsidP="004D4651">
      <w:pPr>
        <w:jc w:val="both"/>
        <w:rPr>
          <w:rFonts w:ascii="Times New Roman" w:hAnsi="Times New Roman" w:cs="Times New Roman"/>
        </w:rPr>
      </w:pPr>
      <w:r>
        <w:rPr>
          <w:rFonts w:ascii="Times New Roman" w:hAnsi="Times New Roman" w:cs="Times New Roman"/>
        </w:rPr>
        <w:t xml:space="preserve">Simeon understands that this Child is not only the hope of Israel but the Savior of the nations, for every people, every language, and every story. Even in that quiet moment, the global mission of Christ is already unfolding. The Light held in Simeon’s arms will one day shine to the ends of the earth. Simeon’s life teaches us that God does not forget those who wait in faith. Some promises are fulfilled quickly, while others </w:t>
      </w:r>
      <w:r w:rsidR="001C3A62">
        <w:rPr>
          <w:rFonts w:ascii="Times New Roman" w:hAnsi="Times New Roman" w:cs="Times New Roman"/>
        </w:rPr>
        <w:t>unfold over many</w:t>
      </w:r>
      <w:r>
        <w:rPr>
          <w:rFonts w:ascii="Times New Roman" w:hAnsi="Times New Roman" w:cs="Times New Roman"/>
        </w:rPr>
        <w:t xml:space="preserve"> years of trust, prayer, and perseverance. There are seasons when God appears silent, yet He is still working quietly in the depths of our lives. Waiting in faith is not wasted time; it is sacred time. Simeon shows us that promises fulfilled in God’s timing carry a </w:t>
      </w:r>
      <w:r w:rsidR="001C3A62">
        <w:rPr>
          <w:rFonts w:ascii="Times New Roman" w:hAnsi="Times New Roman" w:cs="Times New Roman"/>
        </w:rPr>
        <w:t>more profound</w:t>
      </w:r>
      <w:r>
        <w:rPr>
          <w:rFonts w:ascii="Times New Roman" w:hAnsi="Times New Roman" w:cs="Times New Roman"/>
        </w:rPr>
        <w:t xml:space="preserve"> beauty than anything we might force or rush. For many believers today, waiting remains part of our spiritual journey. Some wait for healing, restoration, reconciliation, or the return of a loved one to faith.</w:t>
      </w:r>
    </w:p>
    <w:p w14:paraId="6AEA15C9" w14:textId="77777777" w:rsidR="001C3A62" w:rsidRDefault="004D4651" w:rsidP="004D4651">
      <w:pPr>
        <w:jc w:val="both"/>
        <w:rPr>
          <w:rFonts w:ascii="Times New Roman" w:hAnsi="Times New Roman" w:cs="Times New Roman"/>
        </w:rPr>
      </w:pPr>
      <w:r>
        <w:rPr>
          <w:rFonts w:ascii="Times New Roman" w:hAnsi="Times New Roman" w:cs="Times New Roman"/>
        </w:rPr>
        <w:t xml:space="preserve"> Others carry prayers passed down from parents or grandparents, prayers that have shaped families, generations, and spiritual identity. Like Simeon, we may not always understand </w:t>
      </w:r>
      <w:r w:rsidR="001C3A62">
        <w:rPr>
          <w:rFonts w:ascii="Times New Roman" w:hAnsi="Times New Roman" w:cs="Times New Roman"/>
        </w:rPr>
        <w:t>God's timing</w:t>
      </w:r>
      <w:r>
        <w:rPr>
          <w:rFonts w:ascii="Times New Roman" w:hAnsi="Times New Roman" w:cs="Times New Roman"/>
        </w:rPr>
        <w:t xml:space="preserve">, but we are called to trust that God remembers every tear, every prayer, every longing, and every act of faithful obedience. In the end, Simeon did not die empty or discouraged. He died </w:t>
      </w:r>
      <w:r w:rsidR="001C3A62">
        <w:rPr>
          <w:rFonts w:ascii="Times New Roman" w:hAnsi="Times New Roman" w:cs="Times New Roman"/>
        </w:rPr>
        <w:t>completely</w:t>
      </w:r>
      <w:r>
        <w:rPr>
          <w:rFonts w:ascii="Times New Roman" w:hAnsi="Times New Roman" w:cs="Times New Roman"/>
        </w:rPr>
        <w:t xml:space="preserve">. He died in peace because he had encountered Christ. </w:t>
      </w:r>
    </w:p>
    <w:p w14:paraId="5397641D" w14:textId="4BF33B7E" w:rsidR="004D4651" w:rsidRPr="004D4651" w:rsidRDefault="004D4651" w:rsidP="004D4651">
      <w:pPr>
        <w:jc w:val="both"/>
        <w:rPr>
          <w:rFonts w:ascii="Times New Roman" w:hAnsi="Times New Roman" w:cs="Times New Roman"/>
        </w:rPr>
      </w:pPr>
      <w:r>
        <w:rPr>
          <w:rFonts w:ascii="Times New Roman" w:hAnsi="Times New Roman" w:cs="Times New Roman"/>
        </w:rPr>
        <w:t xml:space="preserve">His story reminds us that the </w:t>
      </w:r>
      <w:r w:rsidR="001C3A62">
        <w:rPr>
          <w:rFonts w:ascii="Times New Roman" w:hAnsi="Times New Roman" w:cs="Times New Roman"/>
        </w:rPr>
        <w:t>most profound</w:t>
      </w:r>
      <w:r>
        <w:rPr>
          <w:rFonts w:ascii="Times New Roman" w:hAnsi="Times New Roman" w:cs="Times New Roman"/>
        </w:rPr>
        <w:t xml:space="preserve"> peace in life does not come from success, achievement, or fulfilled personal dreams; it comes from knowing Jesus, seeing His faithfulness, and resting in His salvation. One day, </w:t>
      </w:r>
      <w:r w:rsidR="001C3A62">
        <w:rPr>
          <w:rFonts w:ascii="Times New Roman" w:hAnsi="Times New Roman" w:cs="Times New Roman"/>
        </w:rPr>
        <w:t>as Simeon did</w:t>
      </w:r>
      <w:r>
        <w:rPr>
          <w:rFonts w:ascii="Times New Roman" w:hAnsi="Times New Roman" w:cs="Times New Roman"/>
        </w:rPr>
        <w:t>, every believer will see Christ face to face. Faith will become sight. Hope will become fulfillment. What we have waited for in trust will be fulfilled in His presence. Until that day, we continue to walk in faith, guided by the Spirit, holding onto God’s promises, and finding peace in the One who is our salvation.</w:t>
      </w:r>
    </w:p>
    <w:p w14:paraId="05DC3B7A" w14:textId="71E8931C" w:rsidR="004D4651" w:rsidRPr="004D4651" w:rsidRDefault="004D4651" w:rsidP="004D4651">
      <w:pPr>
        <w:rPr>
          <w:rFonts w:ascii="Times New Roman" w:hAnsi="Times New Roman" w:cs="Times New Roman"/>
        </w:rPr>
      </w:pPr>
      <w:r w:rsidRPr="004D4651">
        <w:rPr>
          <w:rFonts w:ascii="Times New Roman" w:hAnsi="Times New Roman" w:cs="Times New Roman"/>
        </w:rPr>
        <w:t>Amen.</w:t>
      </w:r>
    </w:p>
    <w:sectPr w:rsidR="004D4651" w:rsidRPr="004D465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4F60E" w14:textId="77777777" w:rsidR="00A55ECC" w:rsidRDefault="00A55ECC" w:rsidP="001C3A62">
      <w:pPr>
        <w:spacing w:after="0" w:line="240" w:lineRule="auto"/>
      </w:pPr>
      <w:r>
        <w:separator/>
      </w:r>
    </w:p>
  </w:endnote>
  <w:endnote w:type="continuationSeparator" w:id="0">
    <w:p w14:paraId="2C94393A" w14:textId="77777777" w:rsidR="00A55ECC" w:rsidRDefault="00A55ECC" w:rsidP="001C3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9497800"/>
      <w:docPartObj>
        <w:docPartGallery w:val="Page Numbers (Bottom of Page)"/>
        <w:docPartUnique/>
      </w:docPartObj>
    </w:sdtPr>
    <w:sdtEndPr>
      <w:rPr>
        <w:noProof/>
      </w:rPr>
    </w:sdtEndPr>
    <w:sdtContent>
      <w:p w14:paraId="0CF07E82" w14:textId="740F945D" w:rsidR="001C3A62" w:rsidRDefault="001C3A6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8295C3" w14:textId="77777777" w:rsidR="001C3A62" w:rsidRDefault="001C3A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3A724" w14:textId="77777777" w:rsidR="00A55ECC" w:rsidRDefault="00A55ECC" w:rsidP="001C3A62">
      <w:pPr>
        <w:spacing w:after="0" w:line="240" w:lineRule="auto"/>
      </w:pPr>
      <w:r>
        <w:separator/>
      </w:r>
    </w:p>
  </w:footnote>
  <w:footnote w:type="continuationSeparator" w:id="0">
    <w:p w14:paraId="15F35F22" w14:textId="77777777" w:rsidR="00A55ECC" w:rsidRDefault="00A55ECC" w:rsidP="001C3A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651"/>
    <w:rsid w:val="001C3A62"/>
    <w:rsid w:val="004D4651"/>
    <w:rsid w:val="00963C4C"/>
    <w:rsid w:val="00A55E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9759B"/>
  <w15:chartTrackingRefBased/>
  <w15:docId w15:val="{8E5194BF-ACF4-45A4-B01D-7133EF5F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46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6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6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6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6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6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6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6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6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6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6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6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6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6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6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6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6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651"/>
    <w:rPr>
      <w:rFonts w:eastAsiaTheme="majorEastAsia" w:cstheme="majorBidi"/>
      <w:color w:val="272727" w:themeColor="text1" w:themeTint="D8"/>
    </w:rPr>
  </w:style>
  <w:style w:type="paragraph" w:styleId="Title">
    <w:name w:val="Title"/>
    <w:basedOn w:val="Normal"/>
    <w:next w:val="Normal"/>
    <w:link w:val="TitleChar"/>
    <w:uiPriority w:val="10"/>
    <w:qFormat/>
    <w:rsid w:val="004D46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6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6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6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651"/>
    <w:pPr>
      <w:spacing w:before="160"/>
      <w:jc w:val="center"/>
    </w:pPr>
    <w:rPr>
      <w:i/>
      <w:iCs/>
      <w:color w:val="404040" w:themeColor="text1" w:themeTint="BF"/>
    </w:rPr>
  </w:style>
  <w:style w:type="character" w:customStyle="1" w:styleId="QuoteChar">
    <w:name w:val="Quote Char"/>
    <w:basedOn w:val="DefaultParagraphFont"/>
    <w:link w:val="Quote"/>
    <w:uiPriority w:val="29"/>
    <w:rsid w:val="004D4651"/>
    <w:rPr>
      <w:i/>
      <w:iCs/>
      <w:color w:val="404040" w:themeColor="text1" w:themeTint="BF"/>
    </w:rPr>
  </w:style>
  <w:style w:type="paragraph" w:styleId="ListParagraph">
    <w:name w:val="List Paragraph"/>
    <w:basedOn w:val="Normal"/>
    <w:uiPriority w:val="34"/>
    <w:qFormat/>
    <w:rsid w:val="004D4651"/>
    <w:pPr>
      <w:ind w:left="720"/>
      <w:contextualSpacing/>
    </w:pPr>
  </w:style>
  <w:style w:type="character" w:styleId="IntenseEmphasis">
    <w:name w:val="Intense Emphasis"/>
    <w:basedOn w:val="DefaultParagraphFont"/>
    <w:uiPriority w:val="21"/>
    <w:qFormat/>
    <w:rsid w:val="004D4651"/>
    <w:rPr>
      <w:i/>
      <w:iCs/>
      <w:color w:val="0F4761" w:themeColor="accent1" w:themeShade="BF"/>
    </w:rPr>
  </w:style>
  <w:style w:type="paragraph" w:styleId="IntenseQuote">
    <w:name w:val="Intense Quote"/>
    <w:basedOn w:val="Normal"/>
    <w:next w:val="Normal"/>
    <w:link w:val="IntenseQuoteChar"/>
    <w:uiPriority w:val="30"/>
    <w:qFormat/>
    <w:rsid w:val="004D46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651"/>
    <w:rPr>
      <w:i/>
      <w:iCs/>
      <w:color w:val="0F4761" w:themeColor="accent1" w:themeShade="BF"/>
    </w:rPr>
  </w:style>
  <w:style w:type="character" w:styleId="IntenseReference">
    <w:name w:val="Intense Reference"/>
    <w:basedOn w:val="DefaultParagraphFont"/>
    <w:uiPriority w:val="32"/>
    <w:qFormat/>
    <w:rsid w:val="004D4651"/>
    <w:rPr>
      <w:b/>
      <w:bCs/>
      <w:smallCaps/>
      <w:color w:val="0F4761" w:themeColor="accent1" w:themeShade="BF"/>
      <w:spacing w:val="5"/>
    </w:rPr>
  </w:style>
  <w:style w:type="paragraph" w:styleId="Header">
    <w:name w:val="header"/>
    <w:basedOn w:val="Normal"/>
    <w:link w:val="HeaderChar"/>
    <w:uiPriority w:val="99"/>
    <w:unhideWhenUsed/>
    <w:rsid w:val="001C3A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A62"/>
  </w:style>
  <w:style w:type="paragraph" w:styleId="Footer">
    <w:name w:val="footer"/>
    <w:basedOn w:val="Normal"/>
    <w:link w:val="FooterChar"/>
    <w:uiPriority w:val="99"/>
    <w:unhideWhenUsed/>
    <w:rsid w:val="001C3A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A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957</Words>
  <Characters>4634</Characters>
  <Application>Microsoft Office Word</Application>
  <DocSecurity>0</DocSecurity>
  <Lines>79</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YAQUB KASHIF</cp:lastModifiedBy>
  <cp:revision>1</cp:revision>
  <dcterms:created xsi:type="dcterms:W3CDTF">2025-12-27T04:03:00Z</dcterms:created>
  <dcterms:modified xsi:type="dcterms:W3CDTF">2025-12-27T04:24:00Z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820b5d74-2701-4c97-9c38-76c9f0636d3c</vt:lpwstr>
  </property>
</Properties>
</file>